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C8" w:rsidRDefault="00B21DC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</w:p>
    <w:p w:rsidR="00B16DF8" w:rsidRDefault="00B16DF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431D" w:rsidRDefault="00B5431D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755E" w:rsidRPr="008968B5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r w:rsidR="005B23D1"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A2755E" w:rsidRPr="00DF530A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F16CB7"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>27</w:t>
      </w:r>
      <w:r w:rsidR="00992F33"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F16CB7"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>15</w:t>
      </w:r>
      <w:r w:rsidR="00DF530A"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4A43DD"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>10.2020</w:t>
      </w:r>
      <w:r w:rsidR="00DF530A"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</w:p>
    <w:p w:rsidR="00491CA7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0D06AD" w:rsidRDefault="000D06AD" w:rsidP="000D06AD"/>
    <w:p w:rsidR="001C7609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AB7FD1"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</w:t>
      </w:r>
      <w:r w:rsidR="00DE06C7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B059AF">
        <w:rPr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B059AF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E2B4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059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E42476"/>
    <w:p w:rsidR="000D06AD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</w:t>
      </w:r>
      <w:r w:rsidR="00471560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муниципального района </w:t>
      </w:r>
      <w:r w:rsidR="00481528">
        <w:rPr>
          <w:sz w:val="28"/>
          <w:szCs w:val="28"/>
        </w:rPr>
        <w:t>Б</w:t>
      </w:r>
      <w:r w:rsidR="00F01A9C">
        <w:rPr>
          <w:sz w:val="28"/>
          <w:szCs w:val="28"/>
        </w:rPr>
        <w:t>орский Самарской области на 2021</w:t>
      </w:r>
      <w:r>
        <w:rPr>
          <w:sz w:val="28"/>
          <w:szCs w:val="28"/>
        </w:rPr>
        <w:t xml:space="preserve"> год и на плановый период 20</w:t>
      </w:r>
      <w:r w:rsidR="00F01A9C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F01A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="005171C0" w:rsidRPr="00B75CA1">
        <w:rPr>
          <w:bCs/>
          <w:sz w:val="28"/>
          <w:szCs w:val="28"/>
        </w:rPr>
        <w:t xml:space="preserve">в соответствии со статьями 172, 184.2 </w:t>
      </w:r>
      <w:r w:rsidR="005171C0" w:rsidRPr="00B75CA1">
        <w:rPr>
          <w:sz w:val="28"/>
          <w:szCs w:val="28"/>
        </w:rPr>
        <w:t xml:space="preserve">Бюджетного кодекса </w:t>
      </w:r>
      <w:r w:rsidR="005171C0" w:rsidRPr="00B75CA1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, </w:t>
      </w:r>
      <w:r w:rsidR="00E52705">
        <w:rPr>
          <w:sz w:val="28"/>
          <w:szCs w:val="28"/>
        </w:rPr>
        <w:t xml:space="preserve">Налогового кодекса Российской Федерации, </w:t>
      </w:r>
      <w:r>
        <w:rPr>
          <w:sz w:val="28"/>
          <w:szCs w:val="28"/>
        </w:rPr>
        <w:t xml:space="preserve">Положением «О бюджетном устройстве и бюджетном процессе </w:t>
      </w:r>
      <w:r w:rsidR="00090346">
        <w:rPr>
          <w:sz w:val="28"/>
          <w:szCs w:val="28"/>
        </w:rPr>
        <w:t xml:space="preserve">в </w:t>
      </w:r>
      <w:r w:rsidR="00090346" w:rsidRPr="00090346">
        <w:rPr>
          <w:sz w:val="28"/>
          <w:szCs w:val="28"/>
        </w:rPr>
        <w:t>сельском поселении Долматовка  муниципального района Борский Самарской области</w:t>
      </w:r>
      <w:r>
        <w:rPr>
          <w:sz w:val="28"/>
          <w:szCs w:val="28"/>
        </w:rPr>
        <w:t>» и</w:t>
      </w:r>
      <w:r>
        <w:rPr>
          <w:color w:val="000000"/>
          <w:sz w:val="28"/>
          <w:szCs w:val="28"/>
        </w:rPr>
        <w:t xml:space="preserve">  определяют основные подходы к формированию проекта бюджета </w:t>
      </w:r>
      <w:r w:rsidR="00090346" w:rsidRPr="00090346">
        <w:rPr>
          <w:color w:val="000000"/>
          <w:sz w:val="28"/>
          <w:szCs w:val="28"/>
        </w:rPr>
        <w:t xml:space="preserve">сельском поселении Долматовка  муниципального района Борский Самарской области </w:t>
      </w:r>
      <w:r w:rsidR="00E52705">
        <w:rPr>
          <w:color w:val="000000"/>
          <w:sz w:val="28"/>
          <w:szCs w:val="28"/>
        </w:rPr>
        <w:t>на очередной финансовый год и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rStyle w:val="s2"/>
          <w:color w:val="000000"/>
          <w:sz w:val="28"/>
          <w:szCs w:val="28"/>
        </w:rPr>
        <w:t>на</w:t>
      </w:r>
      <w:r w:rsidR="00E52705">
        <w:rPr>
          <w:color w:val="000000"/>
          <w:sz w:val="28"/>
          <w:szCs w:val="28"/>
        </w:rPr>
        <w:t>плановый период,</w:t>
      </w:r>
      <w:r w:rsidR="00E52705" w:rsidRPr="002579E7">
        <w:rPr>
          <w:color w:val="000000"/>
          <w:sz w:val="28"/>
          <w:szCs w:val="28"/>
        </w:rPr>
        <w:t xml:space="preserve">содержат основные цели, задачи налоговой политики </w:t>
      </w:r>
      <w:r w:rsidR="00090346" w:rsidRPr="00090346">
        <w:rPr>
          <w:color w:val="000000"/>
          <w:sz w:val="28"/>
          <w:szCs w:val="28"/>
        </w:rPr>
        <w:t>сельско</w:t>
      </w:r>
      <w:r w:rsidR="00090346">
        <w:rPr>
          <w:color w:val="000000"/>
          <w:sz w:val="28"/>
          <w:szCs w:val="28"/>
        </w:rPr>
        <w:t>го</w:t>
      </w:r>
      <w:r w:rsidR="00090346" w:rsidRPr="00090346">
        <w:rPr>
          <w:color w:val="000000"/>
          <w:sz w:val="28"/>
          <w:szCs w:val="28"/>
        </w:rPr>
        <w:t xml:space="preserve"> поселени</w:t>
      </w:r>
      <w:r w:rsidR="00090346">
        <w:rPr>
          <w:color w:val="000000"/>
          <w:sz w:val="28"/>
          <w:szCs w:val="28"/>
        </w:rPr>
        <w:t>я</w:t>
      </w:r>
      <w:r w:rsidR="00090346" w:rsidRPr="00090346">
        <w:rPr>
          <w:color w:val="000000"/>
          <w:sz w:val="28"/>
          <w:szCs w:val="28"/>
        </w:rPr>
        <w:t xml:space="preserve"> Долматовка  муниципального района Борский Самарской области</w:t>
      </w:r>
      <w:r w:rsidR="00E52705">
        <w:rPr>
          <w:color w:val="000000"/>
          <w:sz w:val="28"/>
          <w:szCs w:val="28"/>
        </w:rPr>
        <w:t>,</w:t>
      </w:r>
      <w:r w:rsidR="00E52705"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FF07AF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FF07AF" w:rsidRDefault="006675C4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7AF" w:rsidRPr="00F74129">
        <w:rPr>
          <w:sz w:val="28"/>
          <w:szCs w:val="28"/>
        </w:rPr>
        <w:t xml:space="preserve"> Основны</w:t>
      </w:r>
      <w:r w:rsidR="00074138">
        <w:rPr>
          <w:sz w:val="28"/>
          <w:szCs w:val="28"/>
        </w:rPr>
        <w:t>х</w:t>
      </w:r>
      <w:r w:rsidR="00FF07AF" w:rsidRPr="00F74129">
        <w:rPr>
          <w:sz w:val="28"/>
          <w:szCs w:val="28"/>
        </w:rPr>
        <w:t xml:space="preserve"> направлени</w:t>
      </w:r>
      <w:r w:rsidR="00074138">
        <w:rPr>
          <w:sz w:val="28"/>
          <w:szCs w:val="28"/>
        </w:rPr>
        <w:t>й</w:t>
      </w:r>
      <w:r w:rsidR="00FF07AF" w:rsidRPr="00F74129">
        <w:rPr>
          <w:sz w:val="28"/>
          <w:szCs w:val="28"/>
        </w:rPr>
        <w:t xml:space="preserve"> бюджетной, налоговой и таможе</w:t>
      </w:r>
      <w:r w:rsidR="00FF07AF">
        <w:rPr>
          <w:sz w:val="28"/>
          <w:szCs w:val="28"/>
        </w:rPr>
        <w:t>н</w:t>
      </w:r>
      <w:r w:rsidR="00FF07AF" w:rsidRPr="00F74129">
        <w:rPr>
          <w:sz w:val="28"/>
          <w:szCs w:val="28"/>
        </w:rPr>
        <w:t>но-тарифной политики</w:t>
      </w:r>
      <w:r w:rsidR="00FF07AF" w:rsidRPr="00F74129">
        <w:rPr>
          <w:color w:val="000000"/>
          <w:sz w:val="28"/>
          <w:szCs w:val="28"/>
        </w:rPr>
        <w:t xml:space="preserve"> Российской Федерации</w:t>
      </w:r>
      <w:r w:rsidR="00F01A9C">
        <w:rPr>
          <w:sz w:val="28"/>
          <w:szCs w:val="28"/>
        </w:rPr>
        <w:t xml:space="preserve"> на 2021</w:t>
      </w:r>
      <w:r w:rsidR="00FF07AF" w:rsidRPr="00F74129">
        <w:rPr>
          <w:sz w:val="28"/>
          <w:szCs w:val="28"/>
        </w:rPr>
        <w:t xml:space="preserve"> год и плановый период 20</w:t>
      </w:r>
      <w:r w:rsidR="00F01A9C">
        <w:rPr>
          <w:sz w:val="28"/>
          <w:szCs w:val="28"/>
        </w:rPr>
        <w:t>22</w:t>
      </w:r>
      <w:r w:rsidR="00FF07AF" w:rsidRPr="00F74129">
        <w:rPr>
          <w:sz w:val="28"/>
          <w:szCs w:val="28"/>
        </w:rPr>
        <w:t xml:space="preserve"> и 202</w:t>
      </w:r>
      <w:r w:rsidR="00F01A9C">
        <w:rPr>
          <w:sz w:val="28"/>
          <w:szCs w:val="28"/>
        </w:rPr>
        <w:t>3</w:t>
      </w:r>
      <w:r w:rsidR="00FF07AF" w:rsidRPr="00F74129">
        <w:rPr>
          <w:sz w:val="28"/>
          <w:szCs w:val="28"/>
        </w:rPr>
        <w:t xml:space="preserve"> годов</w:t>
      </w:r>
      <w:r w:rsidR="00FF07AF">
        <w:rPr>
          <w:sz w:val="28"/>
          <w:szCs w:val="28"/>
        </w:rPr>
        <w:t>;</w:t>
      </w:r>
    </w:p>
    <w:p w:rsidR="00074138" w:rsidRDefault="00074138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55011">
        <w:rPr>
          <w:rFonts w:eastAsia="Arial Unicode MS"/>
          <w:color w:val="000000"/>
          <w:sz w:val="28"/>
          <w:szCs w:val="28"/>
        </w:rPr>
        <w:t>;</w:t>
      </w:r>
    </w:p>
    <w:p w:rsidR="00EE7A2E" w:rsidRDefault="00EE7A2E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Pr="0017667D">
        <w:rPr>
          <w:bCs/>
          <w:sz w:val="28"/>
          <w:szCs w:val="28"/>
        </w:rPr>
        <w:t>Послания Президента Российской Федерации Федеральному Собранию Российской Федерации от 15.01.2020 года</w:t>
      </w:r>
      <w:r>
        <w:rPr>
          <w:bCs/>
          <w:sz w:val="28"/>
          <w:szCs w:val="28"/>
        </w:rPr>
        <w:t>;</w:t>
      </w:r>
    </w:p>
    <w:p w:rsidR="00E52705" w:rsidRDefault="00FF07AF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644">
        <w:rPr>
          <w:bCs/>
          <w:sz w:val="28"/>
          <w:szCs w:val="28"/>
        </w:rPr>
        <w:t>П</w:t>
      </w:r>
      <w:r w:rsidR="005B4739" w:rsidRPr="00893921">
        <w:rPr>
          <w:bCs/>
          <w:sz w:val="28"/>
          <w:szCs w:val="28"/>
        </w:rPr>
        <w:t>ослания Губернатора Самарской област</w:t>
      </w:r>
      <w:r w:rsidR="005B4739">
        <w:rPr>
          <w:bCs/>
          <w:sz w:val="28"/>
          <w:szCs w:val="28"/>
        </w:rPr>
        <w:t xml:space="preserve">и Самарской Губернской Думе </w:t>
      </w:r>
      <w:r w:rsidR="00B401ED" w:rsidRPr="0017667D">
        <w:rPr>
          <w:bCs/>
          <w:sz w:val="28"/>
          <w:szCs w:val="28"/>
        </w:rPr>
        <w:t>от 03 февраля 2020 года</w:t>
      </w:r>
      <w:r>
        <w:rPr>
          <w:sz w:val="28"/>
          <w:szCs w:val="28"/>
        </w:rPr>
        <w:t>;</w:t>
      </w:r>
    </w:p>
    <w:p w:rsidR="00B401ED" w:rsidRDefault="00B401ED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Постановления</w:t>
      </w:r>
      <w:r w:rsidRPr="00B152B6">
        <w:rPr>
          <w:spacing w:val="-2"/>
          <w:sz w:val="28"/>
          <w:szCs w:val="28"/>
        </w:rPr>
        <w:t xml:space="preserve"> Правительства Самарской области от 25.10.2019 № 749 «О соглашениях о мерах по социально-экономическому развитию и оздоровлению муниципальных финансов муниципальных образований Самарской области»</w:t>
      </w:r>
      <w:r w:rsidR="003C2DFB">
        <w:rPr>
          <w:spacing w:val="-2"/>
          <w:sz w:val="28"/>
          <w:szCs w:val="28"/>
        </w:rPr>
        <w:t>;</w:t>
      </w:r>
    </w:p>
    <w:p w:rsidR="009A5819" w:rsidRDefault="009A5819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>-</w:t>
      </w:r>
      <w:r w:rsidR="00D77163">
        <w:rPr>
          <w:sz w:val="28"/>
        </w:rPr>
        <w:t>Стратегии</w:t>
      </w:r>
      <w:r w:rsidRPr="00C02B95">
        <w:rPr>
          <w:sz w:val="28"/>
        </w:rPr>
        <w:t xml:space="preserve"> социально-экономического развития</w:t>
      </w:r>
      <w:r w:rsidR="00090346" w:rsidRPr="00090346">
        <w:rPr>
          <w:sz w:val="28"/>
        </w:rPr>
        <w:t>сельском поселении Долматовка  муниципального района Борский Самарской области</w:t>
      </w:r>
      <w:r>
        <w:rPr>
          <w:sz w:val="28"/>
        </w:rPr>
        <w:t>;</w:t>
      </w:r>
    </w:p>
    <w:p w:rsidR="00E52705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 w:rsidR="009A5819">
        <w:rPr>
          <w:sz w:val="28"/>
          <w:szCs w:val="28"/>
        </w:rPr>
        <w:t>.</w:t>
      </w:r>
    </w:p>
    <w:p w:rsidR="00453082" w:rsidRDefault="0045308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 xml:space="preserve">2. Основные задачи бюджетной </w:t>
      </w:r>
      <w:r w:rsidR="00D72193">
        <w:rPr>
          <w:b/>
          <w:sz w:val="28"/>
          <w:szCs w:val="28"/>
        </w:rPr>
        <w:t xml:space="preserve">и налоговой </w:t>
      </w:r>
      <w:r w:rsidRPr="00453082">
        <w:rPr>
          <w:b/>
          <w:sz w:val="28"/>
          <w:szCs w:val="28"/>
        </w:rPr>
        <w:t>политики</w:t>
      </w:r>
      <w:r w:rsidR="00B059AF">
        <w:rPr>
          <w:b/>
          <w:sz w:val="28"/>
          <w:szCs w:val="28"/>
        </w:rPr>
        <w:t xml:space="preserve"> на 2021</w:t>
      </w:r>
      <w:r w:rsidRPr="00453082">
        <w:rPr>
          <w:b/>
          <w:sz w:val="28"/>
          <w:szCs w:val="28"/>
        </w:rPr>
        <w:t xml:space="preserve"> год и на</w:t>
      </w: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 w:rsidR="00B059AF">
        <w:rPr>
          <w:b/>
          <w:sz w:val="28"/>
          <w:szCs w:val="28"/>
        </w:rPr>
        <w:t>22</w:t>
      </w:r>
      <w:r w:rsidRPr="00453082">
        <w:rPr>
          <w:b/>
          <w:sz w:val="28"/>
          <w:szCs w:val="28"/>
        </w:rPr>
        <w:t xml:space="preserve"> и 202</w:t>
      </w:r>
      <w:r w:rsidR="00B059AF">
        <w:rPr>
          <w:b/>
          <w:sz w:val="28"/>
          <w:szCs w:val="28"/>
        </w:rPr>
        <w:t>3</w:t>
      </w:r>
      <w:r w:rsidRPr="00453082">
        <w:rPr>
          <w:b/>
          <w:sz w:val="28"/>
          <w:szCs w:val="28"/>
        </w:rPr>
        <w:t xml:space="preserve"> годов</w:t>
      </w:r>
    </w:p>
    <w:p w:rsidR="00D46E6B" w:rsidRDefault="00D46E6B" w:rsidP="00FF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бюджетной </w:t>
      </w:r>
      <w:r w:rsidR="00D7219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53082">
        <w:rPr>
          <w:rFonts w:ascii="Times New Roman" w:hAnsi="Times New Roman" w:cs="Times New Roman"/>
          <w:sz w:val="28"/>
          <w:szCs w:val="28"/>
        </w:rPr>
        <w:t>поли</w:t>
      </w:r>
      <w:r w:rsidR="003C2DFB">
        <w:rPr>
          <w:rFonts w:ascii="Times New Roman" w:hAnsi="Times New Roman" w:cs="Times New Roman"/>
          <w:sz w:val="28"/>
          <w:szCs w:val="28"/>
        </w:rPr>
        <w:t>тики содержат цели, задачи и при</w:t>
      </w:r>
      <w:r w:rsidRPr="00453082">
        <w:rPr>
          <w:rFonts w:ascii="Times New Roman" w:hAnsi="Times New Roman" w:cs="Times New Roman"/>
          <w:sz w:val="28"/>
          <w:szCs w:val="28"/>
        </w:rPr>
        <w:t>оритеты на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>
        <w:rPr>
          <w:rFonts w:ascii="Times New Roman" w:hAnsi="Times New Roman" w:cs="Times New Roman"/>
          <w:sz w:val="28"/>
          <w:szCs w:val="28"/>
        </w:rPr>
        <w:t>о</w:t>
      </w:r>
      <w:r w:rsidR="003C2DFB">
        <w:rPr>
          <w:rFonts w:ascii="Times New Roman" w:hAnsi="Times New Roman" w:cs="Times New Roman"/>
          <w:sz w:val="28"/>
          <w:szCs w:val="28"/>
        </w:rPr>
        <w:t>ванием бюджетных средств на 2021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C2DFB">
        <w:rPr>
          <w:rFonts w:ascii="Times New Roman" w:hAnsi="Times New Roman" w:cs="Times New Roman"/>
          <w:sz w:val="28"/>
          <w:szCs w:val="28"/>
        </w:rPr>
        <w:t>22</w:t>
      </w:r>
      <w:r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 w:rsidR="003C2DFB">
        <w:rPr>
          <w:rFonts w:ascii="Times New Roman" w:hAnsi="Times New Roman" w:cs="Times New Roman"/>
          <w:sz w:val="28"/>
          <w:szCs w:val="28"/>
        </w:rPr>
        <w:t>3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453082" w:rsidRDefault="00FF07AF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Главной целью бюджетнойполитики остаётся обеспечение сбалансированности и устойчивости бюджета </w:t>
      </w:r>
      <w:bookmarkStart w:id="1" w:name="_Hlk58694182"/>
      <w:r w:rsidR="00090346" w:rsidRPr="00090346">
        <w:rPr>
          <w:rFonts w:ascii="Times New Roman" w:hAnsi="Times New Roman" w:cs="Times New Roman"/>
          <w:sz w:val="28"/>
          <w:szCs w:val="28"/>
        </w:rPr>
        <w:t>сельско</w:t>
      </w:r>
      <w:r w:rsidR="00090346">
        <w:rPr>
          <w:rFonts w:ascii="Times New Roman" w:hAnsi="Times New Roman" w:cs="Times New Roman"/>
          <w:sz w:val="28"/>
          <w:szCs w:val="28"/>
        </w:rPr>
        <w:t>го</w:t>
      </w:r>
      <w:r w:rsidR="00090346" w:rsidRPr="0009034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0346">
        <w:rPr>
          <w:rFonts w:ascii="Times New Roman" w:hAnsi="Times New Roman" w:cs="Times New Roman"/>
          <w:sz w:val="28"/>
          <w:szCs w:val="28"/>
        </w:rPr>
        <w:t xml:space="preserve">я </w:t>
      </w:r>
      <w:r w:rsidR="00090346" w:rsidRPr="00090346">
        <w:rPr>
          <w:rFonts w:ascii="Times New Roman" w:hAnsi="Times New Roman" w:cs="Times New Roman"/>
          <w:sz w:val="28"/>
          <w:szCs w:val="28"/>
        </w:rPr>
        <w:t xml:space="preserve">Долматовка  муниципального района Борский Самарской области </w:t>
      </w:r>
      <w:bookmarkEnd w:id="1"/>
      <w:r w:rsidRPr="00453082">
        <w:rPr>
          <w:rFonts w:ascii="Times New Roman" w:hAnsi="Times New Roman" w:cs="Times New Roman"/>
          <w:sz w:val="28"/>
          <w:szCs w:val="28"/>
        </w:rPr>
        <w:t>при безусловном исполнении всех обязательств и выполнении задач, оптимизации структуры расходов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453082" w:rsidRDefault="00FF07AF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453082" w:rsidRDefault="00FF07AF" w:rsidP="00870945">
      <w:pPr>
        <w:pStyle w:val="afffe"/>
        <w:ind w:firstLine="0"/>
        <w:rPr>
          <w:sz w:val="28"/>
          <w:szCs w:val="28"/>
        </w:rPr>
      </w:pPr>
      <w:r w:rsidRPr="00453082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F07AF" w:rsidRDefault="00FF07AF" w:rsidP="00870945">
      <w:pPr>
        <w:pStyle w:val="afffe"/>
        <w:ind w:firstLine="0"/>
        <w:rPr>
          <w:sz w:val="28"/>
          <w:szCs w:val="28"/>
        </w:rPr>
      </w:pPr>
      <w:r w:rsidRPr="00453082"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6C584F" w:rsidRPr="00453082" w:rsidRDefault="006C584F" w:rsidP="00870945">
      <w:pPr>
        <w:pStyle w:val="afffe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01"/>
        </w:rPr>
        <w:t>развитие региональных муниципальных информационных систем управления общественными финансами, работа по интеграции муниципальных систем с государственной информационной системой «Электронный бюджет»;</w:t>
      </w:r>
    </w:p>
    <w:p w:rsidR="00FF07AF" w:rsidRPr="00453082" w:rsidRDefault="00FF07AF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и обеспечение сокращения расходов бюджета</w:t>
      </w:r>
      <w:r w:rsidR="00090346" w:rsidRPr="00090346">
        <w:rPr>
          <w:rFonts w:ascii="Times New Roman" w:hAnsi="Times New Roman" w:cs="Times New Roman"/>
          <w:sz w:val="28"/>
          <w:szCs w:val="28"/>
        </w:rPr>
        <w:t>сельского поселения Долматовка  муниципального района Борский Самарской области</w:t>
      </w:r>
      <w:r w:rsidRPr="00453082">
        <w:rPr>
          <w:rFonts w:ascii="Times New Roman" w:hAnsi="Times New Roman" w:cs="Times New Roman"/>
          <w:sz w:val="28"/>
          <w:szCs w:val="28"/>
        </w:rPr>
        <w:t>;</w:t>
      </w:r>
    </w:p>
    <w:p w:rsidR="00FF07AF" w:rsidRPr="00453082" w:rsidRDefault="00FF07AF" w:rsidP="00870945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 создание условий для повышения качества предоставления </w:t>
      </w:r>
      <w:r w:rsidR="0041043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453082" w:rsidRDefault="00FF07AF" w:rsidP="00870945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повышение эффективности процедур проведения </w:t>
      </w:r>
      <w:r w:rsidR="00575C26"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F07AF" w:rsidRPr="00453082" w:rsidRDefault="00FF07AF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lastRenderedPageBreak/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бюджета должна осуществляться через контроль за выполнением муниципального задания в полном объеме. 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бюджетов, исходя из возможностей бюджета;</w:t>
      </w:r>
    </w:p>
    <w:p w:rsidR="00B16DF8" w:rsidRDefault="00B16DF8" w:rsidP="00870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1"/>
      <w:bookmarkStart w:id="3" w:name="Par122"/>
      <w:bookmarkEnd w:id="2"/>
      <w:bookmarkEnd w:id="3"/>
    </w:p>
    <w:p w:rsidR="00B16DF8" w:rsidRDefault="00B16DF8" w:rsidP="00870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945" w:rsidRPr="00E90B56" w:rsidRDefault="00870945" w:rsidP="00870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870945" w:rsidRPr="00E90B56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 w:rsidR="00CF231F" w:rsidRPr="00CF231F">
        <w:rPr>
          <w:rFonts w:ascii="Times New Roman" w:hAnsi="Times New Roman" w:cs="Times New Roman"/>
          <w:sz w:val="28"/>
          <w:szCs w:val="28"/>
        </w:rPr>
        <w:t>сельского поселения Долматовка  муниципального района Борский Самарской области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870945" w:rsidRPr="00E90B56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870945" w:rsidRPr="00E90B56" w:rsidRDefault="00870945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870945" w:rsidRPr="00E90B56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870945" w:rsidRPr="00E90B56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7A6BB6" w:rsidRPr="00505ADD" w:rsidRDefault="007A6BB6" w:rsidP="003E4A6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DD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CF231F" w:rsidRPr="00CF231F">
        <w:rPr>
          <w:rFonts w:ascii="Times New Roman" w:hAnsi="Times New Roman" w:cs="Times New Roman"/>
          <w:sz w:val="28"/>
          <w:szCs w:val="28"/>
        </w:rPr>
        <w:t xml:space="preserve">сельского поселения Долматовка  муниципального района Борский Самарской области </w:t>
      </w:r>
      <w:r w:rsidRPr="00505ADD">
        <w:rPr>
          <w:rFonts w:ascii="Times New Roman" w:hAnsi="Times New Roman" w:cs="Times New Roman"/>
          <w:sz w:val="28"/>
          <w:szCs w:val="28"/>
        </w:rPr>
        <w:t>на 2021-2023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</w:t>
      </w:r>
      <w:r w:rsidR="005D20CB">
        <w:rPr>
          <w:rFonts w:ascii="Times New Roman" w:hAnsi="Times New Roman" w:cs="Times New Roman"/>
          <w:sz w:val="28"/>
          <w:szCs w:val="28"/>
        </w:rPr>
        <w:t xml:space="preserve">ости в консолидированный бюджет, что является </w:t>
      </w:r>
      <w:r w:rsidR="008608C4" w:rsidRPr="00505ADD">
        <w:rPr>
          <w:rFonts w:ascii="Times New Roman" w:hAnsi="Times New Roman" w:cs="Times New Roman"/>
          <w:sz w:val="28"/>
          <w:szCs w:val="28"/>
        </w:rPr>
        <w:t>важнейшей задачей в условиях сохраняющейся нестабильности экономической ситуации</w:t>
      </w:r>
      <w:r w:rsidR="008608C4">
        <w:rPr>
          <w:rFonts w:ascii="Times New Roman" w:hAnsi="Times New Roman" w:cs="Times New Roman"/>
          <w:sz w:val="28"/>
          <w:szCs w:val="28"/>
        </w:rPr>
        <w:t>.</w:t>
      </w:r>
    </w:p>
    <w:p w:rsidR="005D20CB" w:rsidRDefault="005D20C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16DF8" w:rsidRDefault="00B16DF8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F07AF" w:rsidRPr="00D24D38" w:rsidRDefault="00FF07AF" w:rsidP="00CF231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 xml:space="preserve">3. Основные направления бюджетной </w:t>
      </w:r>
      <w:r w:rsidR="002B5D1B" w:rsidRPr="00D24D38">
        <w:rPr>
          <w:b/>
          <w:color w:val="000000"/>
          <w:sz w:val="28"/>
          <w:szCs w:val="28"/>
        </w:rPr>
        <w:t xml:space="preserve">и налоговой </w:t>
      </w:r>
      <w:r w:rsidR="00956E10">
        <w:rPr>
          <w:b/>
          <w:color w:val="000000"/>
          <w:sz w:val="28"/>
          <w:szCs w:val="28"/>
        </w:rPr>
        <w:t>политики на 2021</w:t>
      </w:r>
      <w:r w:rsidRPr="00D24D38">
        <w:rPr>
          <w:b/>
          <w:color w:val="000000"/>
          <w:sz w:val="28"/>
          <w:szCs w:val="28"/>
        </w:rPr>
        <w:t xml:space="preserve"> год и на плановый период 20</w:t>
      </w:r>
      <w:r w:rsidR="00956E10">
        <w:rPr>
          <w:b/>
          <w:color w:val="000000"/>
          <w:sz w:val="28"/>
          <w:szCs w:val="28"/>
        </w:rPr>
        <w:t>22</w:t>
      </w:r>
      <w:r w:rsidRPr="00D24D38">
        <w:rPr>
          <w:b/>
          <w:color w:val="000000"/>
          <w:sz w:val="28"/>
          <w:szCs w:val="28"/>
        </w:rPr>
        <w:t xml:space="preserve"> и 202</w:t>
      </w:r>
      <w:r w:rsidR="00956E10">
        <w:rPr>
          <w:b/>
          <w:color w:val="000000"/>
          <w:sz w:val="28"/>
          <w:szCs w:val="28"/>
        </w:rPr>
        <w:t>3</w:t>
      </w:r>
      <w:r w:rsidRPr="00D24D38">
        <w:rPr>
          <w:b/>
          <w:color w:val="000000"/>
          <w:sz w:val="28"/>
          <w:szCs w:val="28"/>
        </w:rPr>
        <w:t xml:space="preserve"> годов</w:t>
      </w:r>
    </w:p>
    <w:p w:rsidR="00D46E6B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6DF8" w:rsidRDefault="00B16DF8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 xml:space="preserve">3.1. Основные направления бюджетной политики в части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бюджет</w:t>
      </w:r>
      <w:r w:rsidR="00453082" w:rsidRPr="00D24D38">
        <w:rPr>
          <w:b/>
          <w:sz w:val="28"/>
          <w:szCs w:val="28"/>
        </w:rPr>
        <w:t xml:space="preserve">а текущих </w:t>
      </w:r>
      <w:r w:rsidR="008A49D1">
        <w:rPr>
          <w:b/>
          <w:sz w:val="28"/>
          <w:szCs w:val="28"/>
        </w:rPr>
        <w:t>обязательств</w:t>
      </w:r>
    </w:p>
    <w:p w:rsidR="00CE5270" w:rsidRPr="00D24D38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Default="00F971D4" w:rsidP="001B32C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основной целью бюджетной политики на среднесрочную перспективу в качестве приоритетов бюджетных расходов определены: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дошкольного образования;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обеспечении отдельных категорий граждан доступным и комфортным жильем;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транспортного обслуживания;</w:t>
      </w:r>
    </w:p>
    <w:p w:rsidR="00F971D4" w:rsidRDefault="00B16DF8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софинансировании</w:t>
      </w:r>
      <w:r w:rsidR="00F971D4">
        <w:rPr>
          <w:rFonts w:ascii="Times New Roman" w:hAnsi="Times New Roman" w:cs="Times New Roman"/>
          <w:sz w:val="28"/>
          <w:szCs w:val="28"/>
        </w:rPr>
        <w:t xml:space="preserve"> программ занятости населения и поддержки приоритетных отраслей экономики, а также малого бизнеса;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</w:t>
      </w:r>
      <w:r w:rsidR="00956E10">
        <w:rPr>
          <w:rFonts w:ascii="Times New Roman" w:hAnsi="Times New Roman" w:cs="Times New Roman"/>
          <w:sz w:val="28"/>
          <w:szCs w:val="28"/>
        </w:rPr>
        <w:t>й по состоянию на 1 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установленного на федеральном уровне минимального размера оплаты труда.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готовности, объектов, строящихся с привлечением средств федерального и областного бюджетов. </w:t>
      </w:r>
    </w:p>
    <w:p w:rsidR="00B16DF8" w:rsidRDefault="00B16DF8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1D2" w:rsidRPr="00F12B2A" w:rsidRDefault="000821D2" w:rsidP="000821D2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</w:t>
      </w:r>
      <w:r w:rsidRPr="00F12B2A">
        <w:rPr>
          <w:b/>
          <w:color w:val="000000"/>
          <w:sz w:val="28"/>
          <w:szCs w:val="28"/>
        </w:rPr>
        <w:t xml:space="preserve">. </w:t>
      </w:r>
      <w:r w:rsidR="00B7274A">
        <w:rPr>
          <w:b/>
          <w:color w:val="000000"/>
          <w:sz w:val="28"/>
          <w:szCs w:val="28"/>
        </w:rPr>
        <w:t>Основные приоритеты</w:t>
      </w:r>
      <w:r w:rsidRPr="00F12B2A">
        <w:rPr>
          <w:b/>
          <w:color w:val="000000"/>
          <w:sz w:val="28"/>
          <w:szCs w:val="28"/>
        </w:rPr>
        <w:t xml:space="preserve"> налоговой политики</w:t>
      </w:r>
    </w:p>
    <w:p w:rsidR="000821D2" w:rsidRPr="00F12B2A" w:rsidRDefault="000821D2" w:rsidP="000821D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Pr="00F12B2A">
        <w:rPr>
          <w:b/>
          <w:color w:val="000000"/>
          <w:sz w:val="28"/>
          <w:szCs w:val="28"/>
        </w:rPr>
        <w:t xml:space="preserve"> году и плановом периоде 20</w:t>
      </w:r>
      <w:r>
        <w:rPr>
          <w:b/>
          <w:color w:val="000000"/>
          <w:sz w:val="28"/>
          <w:szCs w:val="28"/>
        </w:rPr>
        <w:t>22</w:t>
      </w:r>
      <w:r w:rsidRPr="00F12B2A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3</w:t>
      </w:r>
      <w:r w:rsidRPr="00F12B2A">
        <w:rPr>
          <w:b/>
          <w:color w:val="000000"/>
          <w:sz w:val="28"/>
          <w:szCs w:val="28"/>
        </w:rPr>
        <w:t xml:space="preserve"> годов</w:t>
      </w:r>
    </w:p>
    <w:p w:rsidR="000821D2" w:rsidRDefault="000821D2" w:rsidP="000821D2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821D2" w:rsidRDefault="000821D2" w:rsidP="000821D2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E2373" w:rsidRPr="00CE237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Долматовка  муниципального района Борский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</w:t>
      </w:r>
      <w:r>
        <w:rPr>
          <w:rFonts w:ascii="Times New Roman" w:hAnsi="Times New Roman" w:cs="Times New Roman"/>
          <w:sz w:val="28"/>
          <w:szCs w:val="28"/>
        </w:rPr>
        <w:t>на 2021-2023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будут </w:t>
      </w:r>
      <w:r>
        <w:rPr>
          <w:rFonts w:ascii="Times New Roman" w:hAnsi="Times New Roman" w:cs="Times New Roman"/>
          <w:sz w:val="28"/>
          <w:szCs w:val="28"/>
        </w:rPr>
        <w:t>направлены на</w:t>
      </w:r>
      <w:r w:rsidRPr="005B5D83">
        <w:rPr>
          <w:rFonts w:ascii="Times New Roman" w:hAnsi="Times New Roman" w:cs="Times New Roman"/>
          <w:sz w:val="28"/>
          <w:szCs w:val="28"/>
        </w:rPr>
        <w:t>:</w:t>
      </w:r>
    </w:p>
    <w:p w:rsidR="000821D2" w:rsidRPr="002579E7" w:rsidRDefault="000821D2" w:rsidP="000821D2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1D2" w:rsidRPr="002579E7" w:rsidRDefault="000821D2" w:rsidP="000821D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благоприятного инвестиционного климата на территории </w:t>
      </w:r>
      <w:r w:rsidR="00CE237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>для повышения инвестиционной и предпринимательской активности;</w:t>
      </w:r>
    </w:p>
    <w:p w:rsidR="000821D2" w:rsidRDefault="000821D2" w:rsidP="000821D2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0821D2" w:rsidRDefault="000821D2" w:rsidP="000821D2">
      <w:pPr>
        <w:spacing w:line="36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</w:rPr>
        <w:t>совершенствование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и выполнение в полном объеме утвержденных годовых назначений по доходам  бюджета</w:t>
      </w:r>
      <w:r w:rsidR="00CE2373" w:rsidRPr="00CE2373">
        <w:rPr>
          <w:rFonts w:ascii="Times New Roman" w:hAnsi="Times New Roman" w:cs="Times New Roman"/>
          <w:sz w:val="28"/>
          <w:szCs w:val="28"/>
        </w:rPr>
        <w:t>сельского поселения Долматовка  муниципального района Борский Самарской области</w:t>
      </w:r>
      <w:r>
        <w:rPr>
          <w:rStyle w:val="fontstyle01"/>
        </w:rPr>
        <w:t>;</w:t>
      </w:r>
    </w:p>
    <w:p w:rsidR="00870945" w:rsidRDefault="00870945" w:rsidP="00870945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-организация работы по проведению мероприятий по легализации оплаты труда для увеличения поступлений в бюджет налога на доходы физических лиц;</w:t>
      </w:r>
    </w:p>
    <w:p w:rsidR="00870945" w:rsidRDefault="00870945" w:rsidP="0087094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разъяснительной работы</w:t>
      </w:r>
      <w:r w:rsidRPr="009C36F2">
        <w:rPr>
          <w:rFonts w:ascii="Times New Roman" w:hAnsi="Times New Roman" w:cs="Times New Roman"/>
          <w:color w:val="000000"/>
          <w:sz w:val="28"/>
          <w:szCs w:val="28"/>
        </w:rPr>
        <w:t xml:space="preserve"> среди лиц, занимаю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 нелегальной деятельностью, оказание помощи</w:t>
      </w:r>
      <w:r w:rsidRPr="009C36F2">
        <w:rPr>
          <w:rFonts w:ascii="Times New Roman" w:hAnsi="Times New Roman" w:cs="Times New Roman"/>
          <w:color w:val="000000"/>
          <w:sz w:val="28"/>
          <w:szCs w:val="28"/>
        </w:rPr>
        <w:t xml:space="preserve"> в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получение статуса  самозанятого населения;</w:t>
      </w:r>
    </w:p>
    <w:p w:rsidR="00870945" w:rsidRDefault="00870945" w:rsidP="00870945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-содействие дальнейшему развитию субъектов малого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предпринимательства в районе с целью повышения их участия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наполнении бюджетной системы, увеличения налоговых поступлений; </w:t>
      </w:r>
    </w:p>
    <w:p w:rsidR="00870945" w:rsidRPr="00505ADD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5A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родолжение</w:t>
      </w:r>
      <w:r w:rsidRPr="00505AD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5ADD">
        <w:rPr>
          <w:rFonts w:ascii="Times New Roman" w:hAnsi="Times New Roman" w:cs="Times New Roman"/>
          <w:sz w:val="28"/>
          <w:szCs w:val="28"/>
        </w:rPr>
        <w:t xml:space="preserve"> по актуализации базы данных налоговых органов по </w:t>
      </w:r>
      <w:r w:rsidRPr="00505ADD">
        <w:rPr>
          <w:rFonts w:ascii="Times New Roman" w:hAnsi="Times New Roman" w:cs="Times New Roman"/>
          <w:sz w:val="28"/>
          <w:szCs w:val="28"/>
        </w:rPr>
        <w:lastRenderedPageBreak/>
        <w:t>объектам недвижимости и земельным участкам,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505ADD">
        <w:rPr>
          <w:rFonts w:ascii="Times New Roman" w:hAnsi="Times New Roman" w:cs="Times New Roman"/>
          <w:sz w:val="28"/>
          <w:szCs w:val="28"/>
        </w:rPr>
        <w:t xml:space="preserve"> приведет к увеличению поступлений земельного налога, арендной платы 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1D2" w:rsidRPr="00455DE4" w:rsidRDefault="000821D2" w:rsidP="000821D2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 xml:space="preserve">поиск новых источников пополнения бюджета </w:t>
      </w:r>
      <w:r w:rsidR="00CE2373" w:rsidRPr="00CE2373">
        <w:rPr>
          <w:rFonts w:ascii="Times New Roman" w:hAnsi="Times New Roman" w:cs="Times New Roman"/>
          <w:sz w:val="28"/>
          <w:szCs w:val="28"/>
        </w:rPr>
        <w:t>сельского поселения Долматовка  муниципального района Борский Самарской области</w:t>
      </w:r>
      <w:r w:rsidR="00CE2373">
        <w:rPr>
          <w:rFonts w:ascii="Times New Roman" w:hAnsi="Times New Roman" w:cs="Times New Roman"/>
          <w:sz w:val="28"/>
          <w:szCs w:val="28"/>
        </w:rPr>
        <w:t>.</w:t>
      </w:r>
    </w:p>
    <w:p w:rsidR="000821D2" w:rsidRPr="00BC0F31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31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районный бюджет и бюджеты поселений, </w:t>
      </w:r>
    </w:p>
    <w:p w:rsidR="00805407" w:rsidRDefault="00805407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обеспечение эффективности управления муниципальной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(бесхозяйного)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активизация работы по разграничению земель в собственность </w:t>
      </w:r>
      <w:r w:rsidR="00284042" w:rsidRPr="00284042">
        <w:rPr>
          <w:rFonts w:ascii="Times New Roman" w:hAnsi="Times New Roman" w:cs="Times New Roman"/>
          <w:sz w:val="28"/>
          <w:szCs w:val="28"/>
        </w:rPr>
        <w:t xml:space="preserve">сельского поселения Долматовка  муниципального района Борский Самарской области </w:t>
      </w: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доходов от использования и продажи земельных ресурсов.</w:t>
      </w:r>
    </w:p>
    <w:p w:rsidR="00BC0F31" w:rsidRDefault="00BC0F31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E5270" w:rsidRDefault="00CE5270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F" w:rsidRPr="000C4138" w:rsidRDefault="00BC0F31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84042">
        <w:rPr>
          <w:rFonts w:ascii="Times New Roman" w:hAnsi="Times New Roman" w:cs="Times New Roman"/>
          <w:b/>
          <w:sz w:val="28"/>
          <w:szCs w:val="28"/>
        </w:rPr>
        <w:t>3</w:t>
      </w:r>
      <w:r w:rsidR="00FF07AF" w:rsidRPr="000C4138">
        <w:rPr>
          <w:rFonts w:ascii="Times New Roman" w:hAnsi="Times New Roman" w:cs="Times New Roman"/>
          <w:b/>
          <w:sz w:val="28"/>
          <w:szCs w:val="28"/>
        </w:rPr>
        <w:t xml:space="preserve">.Основные направления политики </w:t>
      </w:r>
      <w:r w:rsidR="00FF07AF" w:rsidRPr="000C4138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0D06AD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2840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21F1">
        <w:rPr>
          <w:rFonts w:ascii="Times New Roman" w:hAnsi="Times New Roman" w:cs="Times New Roman"/>
          <w:sz w:val="28"/>
          <w:szCs w:val="28"/>
        </w:rPr>
        <w:t xml:space="preserve"> в 2021</w:t>
      </w:r>
      <w:r w:rsidR="00CE5270">
        <w:rPr>
          <w:rFonts w:ascii="Times New Roman" w:hAnsi="Times New Roman" w:cs="Times New Roman"/>
          <w:sz w:val="28"/>
          <w:szCs w:val="28"/>
        </w:rPr>
        <w:t>-202</w:t>
      </w:r>
      <w:r w:rsidR="006621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должна выстраиваться из принципа финансовой устойчивости бюджета</w:t>
      </w:r>
      <w:r w:rsidR="00284042" w:rsidRPr="0028404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которая основана  на принципах безусловного и своевременного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и обслуживания принятых долговых обязательств </w:t>
      </w:r>
      <w:r w:rsidR="00284042" w:rsidRPr="0028404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поддержания объема муниципального долга на экономически безопасном уровне.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долговой политики направлена на обеспечение выполнения принятых долговых обязательств </w:t>
      </w:r>
      <w:r w:rsidR="00284042" w:rsidRPr="002840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при наименьших затратах и разумной степени риска.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муниципальных заимствований </w:t>
      </w:r>
      <w:r w:rsidR="00284042" w:rsidRPr="0028404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7AF" w:rsidRDefault="00FF07AF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взаимосвязи  принятия решения о заимствованиях с учетом реальных потребностей бюджета</w:t>
      </w:r>
      <w:r w:rsidR="00284042" w:rsidRPr="0028404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привлечении заемных средств;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прозрачности управления муниципальным долгом </w:t>
      </w:r>
      <w:r w:rsidR="00284042" w:rsidRPr="0028404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60A" w:rsidRDefault="003B460A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Pr="000C4138" w:rsidRDefault="00BC0F31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36E1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F07AF" w:rsidRPr="000C41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07AF"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="00FF07AF"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FF07AF" w:rsidRPr="000C4138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района</w:t>
      </w:r>
    </w:p>
    <w:p w:rsidR="003B460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736E1E" w:rsidRPr="00736E1E">
        <w:rPr>
          <w:rFonts w:ascii="Times New Roman" w:hAnsi="Times New Roman" w:cs="Times New Roman"/>
          <w:sz w:val="28"/>
          <w:szCs w:val="28"/>
        </w:rPr>
        <w:t xml:space="preserve">сельского поселения Долматовка  муниципального района Борский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бюджета </w:t>
      </w:r>
      <w:r w:rsidR="00736E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основе кассового плана;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обязательств только в пределах доведенных до них лимитов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жесткого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>
        <w:rPr>
          <w:rFonts w:ascii="Times New Roman" w:hAnsi="Times New Roman" w:cs="Times New Roman"/>
          <w:sz w:val="28"/>
          <w:szCs w:val="28"/>
        </w:rPr>
        <w:t>-графиков</w:t>
      </w:r>
      <w:r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учёта и отчетности в муниципальных учреждениях с целью предоставления пользователям информации о финансовом положении, финансовых результатах деятельности органов местного самоуправления и муниципальных учреждений.</w:t>
      </w:r>
    </w:p>
    <w:p w:rsidR="00B75D7B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3082" w:rsidRPr="000C4138" w:rsidRDefault="00BC0F31" w:rsidP="00E10277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736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FC3700"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FC3700" w:rsidRPr="000C4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политики в сфере</w:t>
      </w:r>
    </w:p>
    <w:p w:rsidR="00FC3700" w:rsidRDefault="00FC3700" w:rsidP="00E10277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контроля</w:t>
      </w:r>
    </w:p>
    <w:p w:rsidR="00E214F1" w:rsidRPr="000C4138" w:rsidRDefault="00E214F1" w:rsidP="00B75D7B">
      <w:pPr>
        <w:ind w:firstLine="720"/>
        <w:jc w:val="center"/>
        <w:rPr>
          <w:b/>
          <w:color w:val="000000"/>
        </w:rPr>
      </w:pPr>
    </w:p>
    <w:p w:rsidR="00E214F1" w:rsidRPr="00E214F1" w:rsidRDefault="00E214F1" w:rsidP="00E214F1">
      <w:pPr>
        <w:rPr>
          <w:rFonts w:ascii="Roboto" w:hAnsi="Roboto"/>
          <w:color w:val="222222"/>
          <w:sz w:val="28"/>
          <w:szCs w:val="28"/>
          <w:shd w:val="clear" w:color="auto" w:fill="FFFFFF"/>
        </w:rPr>
      </w:pP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В силу норм п. 1 ст. 269.2 БК РФ к полномочиям органов внутреннего муниципального финансового контроля относится контроль: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за соблюдением бюджетного законодательства  РФ и  иных нормативных правовых актов, регулирующих бюджетные правоотношения,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за  полнотой и  достоверностью отчетности о  реализации муниципальных программ, в том числе отчетности об исполнении муниципальных заданий.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Перечень объектов государственного (муниципального) финансового контроля установлен ст. 266.1 БК РФ, в которой сказано, что  объектами внутреннего финансового контроля являются в том числе муниципальные бюджетные и автономные учреждения, которые могут быть включены в  план осуществления финансового контроля.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При  осуществлении полномочий по  внутреннему муниципальному контролю органами финансового контроля: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проводятся проверки, ревизии и обследования;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объектам контроля направляются акты, заключения, представления и  (или) предписания;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lastRenderedPageBreak/>
        <w:t>– органам и  должностным лицам, уполномоченным в соответствии с БК РФ, иными актами бюджетного законодательства  РФ принимать решения о  применении предусмотренных БК  РФ мер принуждения, направляются уведомления о  применении бюджетных мер принуждения;</w:t>
      </w:r>
    </w:p>
    <w:p w:rsidR="00B75D7B" w:rsidRDefault="00E214F1" w:rsidP="00E10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осуществляется производство по делам об  административных правонарушениях в порядке,установленном законодательством об  административных правонарушениях.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Согласно новой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редакции </w:t>
      </w:r>
      <w:hyperlink r:id="rId6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ст. 269.2</w:t>
        </w:r>
      </w:hyperlink>
      <w:r w:rsidRPr="009E1E7F">
        <w:rPr>
          <w:rFonts w:ascii="Times New Roman" w:hAnsi="Times New Roman" w:cs="Times New Roman"/>
          <w:sz w:val="28"/>
          <w:szCs w:val="28"/>
        </w:rPr>
        <w:t xml:space="preserve"> БК РФ полномочия органов внутреннего муниципального финансового контроля при осуществлении данно</w:t>
      </w:r>
      <w:r w:rsidR="006621F1">
        <w:rPr>
          <w:rFonts w:ascii="Times New Roman" w:hAnsi="Times New Roman" w:cs="Times New Roman"/>
          <w:sz w:val="28"/>
          <w:szCs w:val="28"/>
        </w:rPr>
        <w:t>го вида контроля  в  период 2021-2023 годов</w:t>
      </w:r>
      <w:r w:rsidRPr="009E1E7F">
        <w:rPr>
          <w:rFonts w:ascii="Times New Roman" w:hAnsi="Times New Roman" w:cs="Times New Roman"/>
          <w:sz w:val="28"/>
          <w:szCs w:val="28"/>
        </w:rPr>
        <w:t xml:space="preserve"> будут включать в себя: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F12B2A" w:rsidRPr="009E1E7F" w:rsidRDefault="00B23738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и плановом периоде 2022 и 2023 </w:t>
      </w:r>
      <w:r w:rsidR="00F12B2A" w:rsidRPr="009E1E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="00F12B2A" w:rsidRPr="009E1E7F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будут проводиться </w:t>
      </w:r>
      <w:r w:rsidR="00F12B2A" w:rsidRPr="009E1E7F">
        <w:rPr>
          <w:rFonts w:ascii="Times New Roman" w:hAnsi="Times New Roman" w:cs="Times New Roman"/>
          <w:sz w:val="28"/>
          <w:szCs w:val="28"/>
        </w:rPr>
        <w:lastRenderedPageBreak/>
        <w:t>экспертизы, необходимые для проведения проверок, ревизий и обследований.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Начиная с 01.07.2020 на основании </w:t>
      </w:r>
      <w:hyperlink r:id="rId7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N 199-ФЗ</w:t>
      </w:r>
      <w:r w:rsidRPr="009E1E7F">
        <w:rPr>
          <w:rFonts w:ascii="Times New Roman" w:hAnsi="Times New Roman" w:cs="Times New Roman"/>
          <w:sz w:val="28"/>
          <w:szCs w:val="28"/>
        </w:rPr>
        <w:t xml:space="preserve"> от  26.07.2019г. «О внесении изменений в Бюджетный  кодекс 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будет изменён порядок регламентирования деятельности органов внутреннего муниципального финансового контроля.   Этот контроль будет осуществляться в соответствии с федеральными стандартами, утвержденными нормативными правовыми актами Правительства РФ. Кроме того, органам внутреннего муниципального финансового контроля будут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В случаях, установления нарушений бюджетного законодательства, 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F12B2A" w:rsidRPr="00EE3967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связи с значительным 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расширением трактовки термина "бюджетное нарушение", согласно новой редакции </w:t>
      </w:r>
      <w:hyperlink r:id="rId8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ч. 1 ст. 306.1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БК РФ бюджетным нарушением будут признаваться: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 о предоставлении средств из бюджета;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нарушение установленных законодательством РФ о контрактной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случае совершения бюджетного нарушения к нарушителю на основании уведомления о применении бюджетных мер принуждения будут применяться бюджетные меры принуждения.  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</w:t>
      </w:r>
      <w:r w:rsidRPr="001F6E3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1F6E3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гл. 30</w:t>
        </w:r>
      </w:hyperlink>
      <w:r w:rsidRPr="001F6E32">
        <w:rPr>
          <w:rFonts w:ascii="Times New Roman" w:hAnsi="Times New Roman" w:cs="Times New Roman"/>
          <w:sz w:val="28"/>
          <w:szCs w:val="28"/>
        </w:rPr>
        <w:t xml:space="preserve"> БК</w:t>
      </w:r>
      <w:r w:rsidRPr="009E1E7F">
        <w:rPr>
          <w:rFonts w:ascii="Times New Roman" w:hAnsi="Times New Roman" w:cs="Times New Roman"/>
          <w:sz w:val="28"/>
          <w:szCs w:val="28"/>
        </w:rPr>
        <w:t xml:space="preserve"> РФ, и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7D3E59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sectPr w:rsidR="007D3E59" w:rsidSect="003E4A60">
      <w:pgSz w:w="11900" w:h="16800"/>
      <w:pgMar w:top="1135" w:right="985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21D2"/>
    <w:rsid w:val="00087C4D"/>
    <w:rsid w:val="00090346"/>
    <w:rsid w:val="00090E6A"/>
    <w:rsid w:val="00091523"/>
    <w:rsid w:val="000924CA"/>
    <w:rsid w:val="00092D16"/>
    <w:rsid w:val="00094E8E"/>
    <w:rsid w:val="000A2911"/>
    <w:rsid w:val="000A5D1E"/>
    <w:rsid w:val="000B0DEB"/>
    <w:rsid w:val="000B3B6C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94570"/>
    <w:rsid w:val="001A0274"/>
    <w:rsid w:val="001A3D37"/>
    <w:rsid w:val="001A4849"/>
    <w:rsid w:val="001A4FC2"/>
    <w:rsid w:val="001A5F8F"/>
    <w:rsid w:val="001B15BC"/>
    <w:rsid w:val="001B32C4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71F89"/>
    <w:rsid w:val="002726E4"/>
    <w:rsid w:val="00284042"/>
    <w:rsid w:val="002846FF"/>
    <w:rsid w:val="0029208C"/>
    <w:rsid w:val="002A1B7D"/>
    <w:rsid w:val="002A65CB"/>
    <w:rsid w:val="002A7994"/>
    <w:rsid w:val="002B5330"/>
    <w:rsid w:val="002B5D1B"/>
    <w:rsid w:val="002B60EE"/>
    <w:rsid w:val="002C12CD"/>
    <w:rsid w:val="002C506D"/>
    <w:rsid w:val="002C605D"/>
    <w:rsid w:val="002D0DE9"/>
    <w:rsid w:val="002D1CCC"/>
    <w:rsid w:val="002D42BA"/>
    <w:rsid w:val="002E2B40"/>
    <w:rsid w:val="002E3E04"/>
    <w:rsid w:val="002F097F"/>
    <w:rsid w:val="002F16EF"/>
    <w:rsid w:val="002F18C9"/>
    <w:rsid w:val="002F38AC"/>
    <w:rsid w:val="002F616F"/>
    <w:rsid w:val="00304C35"/>
    <w:rsid w:val="0030522B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6004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2DFB"/>
    <w:rsid w:val="003C753D"/>
    <w:rsid w:val="003D15A4"/>
    <w:rsid w:val="003D60CD"/>
    <w:rsid w:val="003D6224"/>
    <w:rsid w:val="003D780E"/>
    <w:rsid w:val="003E1FEB"/>
    <w:rsid w:val="003E4A60"/>
    <w:rsid w:val="003E7822"/>
    <w:rsid w:val="003F1BA0"/>
    <w:rsid w:val="003F38F9"/>
    <w:rsid w:val="003F7D44"/>
    <w:rsid w:val="00402582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619C"/>
    <w:rsid w:val="00437F77"/>
    <w:rsid w:val="004411A2"/>
    <w:rsid w:val="00443A3F"/>
    <w:rsid w:val="004461DD"/>
    <w:rsid w:val="004520C8"/>
    <w:rsid w:val="00453082"/>
    <w:rsid w:val="00454367"/>
    <w:rsid w:val="004553FA"/>
    <w:rsid w:val="00455DE4"/>
    <w:rsid w:val="004568AB"/>
    <w:rsid w:val="0045777B"/>
    <w:rsid w:val="0045792A"/>
    <w:rsid w:val="00460D58"/>
    <w:rsid w:val="00466759"/>
    <w:rsid w:val="00471560"/>
    <w:rsid w:val="00475015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A43DD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505ADD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61FE8"/>
    <w:rsid w:val="00566162"/>
    <w:rsid w:val="00567B5C"/>
    <w:rsid w:val="00575638"/>
    <w:rsid w:val="00575C26"/>
    <w:rsid w:val="00580E90"/>
    <w:rsid w:val="005846B1"/>
    <w:rsid w:val="00596F95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20CB"/>
    <w:rsid w:val="005D39B9"/>
    <w:rsid w:val="005E119F"/>
    <w:rsid w:val="005E3345"/>
    <w:rsid w:val="005E3BDB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255C3"/>
    <w:rsid w:val="006344FF"/>
    <w:rsid w:val="0063483D"/>
    <w:rsid w:val="00635CCC"/>
    <w:rsid w:val="00635DD5"/>
    <w:rsid w:val="00636654"/>
    <w:rsid w:val="0064397C"/>
    <w:rsid w:val="0064513D"/>
    <w:rsid w:val="00645C41"/>
    <w:rsid w:val="0064656D"/>
    <w:rsid w:val="00650A6B"/>
    <w:rsid w:val="006605BE"/>
    <w:rsid w:val="006616B1"/>
    <w:rsid w:val="00661AE9"/>
    <w:rsid w:val="006621F1"/>
    <w:rsid w:val="0066367F"/>
    <w:rsid w:val="00664976"/>
    <w:rsid w:val="00664BB9"/>
    <w:rsid w:val="006675C3"/>
    <w:rsid w:val="006675C4"/>
    <w:rsid w:val="00673363"/>
    <w:rsid w:val="0067685D"/>
    <w:rsid w:val="00681360"/>
    <w:rsid w:val="00683098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4F"/>
    <w:rsid w:val="006C589B"/>
    <w:rsid w:val="006D0BA8"/>
    <w:rsid w:val="006D0BFD"/>
    <w:rsid w:val="006D11B8"/>
    <w:rsid w:val="006E0F99"/>
    <w:rsid w:val="006E206C"/>
    <w:rsid w:val="006E5832"/>
    <w:rsid w:val="006E60FE"/>
    <w:rsid w:val="006E79AD"/>
    <w:rsid w:val="007047B8"/>
    <w:rsid w:val="0070680B"/>
    <w:rsid w:val="00711FE9"/>
    <w:rsid w:val="00722F60"/>
    <w:rsid w:val="00724E65"/>
    <w:rsid w:val="00725FF4"/>
    <w:rsid w:val="00730838"/>
    <w:rsid w:val="00730E35"/>
    <w:rsid w:val="007323C2"/>
    <w:rsid w:val="00733749"/>
    <w:rsid w:val="00736E1E"/>
    <w:rsid w:val="00737514"/>
    <w:rsid w:val="0074145C"/>
    <w:rsid w:val="007418B2"/>
    <w:rsid w:val="00744AA8"/>
    <w:rsid w:val="00745041"/>
    <w:rsid w:val="00747156"/>
    <w:rsid w:val="0075000F"/>
    <w:rsid w:val="00767E87"/>
    <w:rsid w:val="00771C88"/>
    <w:rsid w:val="007729F5"/>
    <w:rsid w:val="00774D78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BB6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5407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08C4"/>
    <w:rsid w:val="00867360"/>
    <w:rsid w:val="00867A68"/>
    <w:rsid w:val="00870945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49D1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900924"/>
    <w:rsid w:val="00902B3F"/>
    <w:rsid w:val="009131D4"/>
    <w:rsid w:val="009147B0"/>
    <w:rsid w:val="00925C2F"/>
    <w:rsid w:val="00932905"/>
    <w:rsid w:val="009352CB"/>
    <w:rsid w:val="00952E31"/>
    <w:rsid w:val="00954604"/>
    <w:rsid w:val="00955011"/>
    <w:rsid w:val="00956E10"/>
    <w:rsid w:val="00962296"/>
    <w:rsid w:val="0096355F"/>
    <w:rsid w:val="00970D05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4123"/>
    <w:rsid w:val="00AA4E36"/>
    <w:rsid w:val="00AA55E6"/>
    <w:rsid w:val="00AA61BA"/>
    <w:rsid w:val="00AA6730"/>
    <w:rsid w:val="00AB1B4B"/>
    <w:rsid w:val="00AB221C"/>
    <w:rsid w:val="00AB6E33"/>
    <w:rsid w:val="00AB7FD1"/>
    <w:rsid w:val="00AC094F"/>
    <w:rsid w:val="00AC32B0"/>
    <w:rsid w:val="00AC77A1"/>
    <w:rsid w:val="00AD44CF"/>
    <w:rsid w:val="00AD5EBE"/>
    <w:rsid w:val="00AD607D"/>
    <w:rsid w:val="00AE2060"/>
    <w:rsid w:val="00AF1D0F"/>
    <w:rsid w:val="00AF283E"/>
    <w:rsid w:val="00AF578A"/>
    <w:rsid w:val="00AF626D"/>
    <w:rsid w:val="00B059AF"/>
    <w:rsid w:val="00B064F6"/>
    <w:rsid w:val="00B11AA8"/>
    <w:rsid w:val="00B1694E"/>
    <w:rsid w:val="00B16BEE"/>
    <w:rsid w:val="00B16DF8"/>
    <w:rsid w:val="00B21DC8"/>
    <w:rsid w:val="00B23738"/>
    <w:rsid w:val="00B25900"/>
    <w:rsid w:val="00B26955"/>
    <w:rsid w:val="00B276E9"/>
    <w:rsid w:val="00B2781E"/>
    <w:rsid w:val="00B324B8"/>
    <w:rsid w:val="00B33849"/>
    <w:rsid w:val="00B34A4B"/>
    <w:rsid w:val="00B401ED"/>
    <w:rsid w:val="00B417F4"/>
    <w:rsid w:val="00B45FA1"/>
    <w:rsid w:val="00B51BFD"/>
    <w:rsid w:val="00B5431D"/>
    <w:rsid w:val="00B55230"/>
    <w:rsid w:val="00B611D9"/>
    <w:rsid w:val="00B62E88"/>
    <w:rsid w:val="00B64242"/>
    <w:rsid w:val="00B64C02"/>
    <w:rsid w:val="00B64D11"/>
    <w:rsid w:val="00B7274A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C0F31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5DB8"/>
    <w:rsid w:val="00C56110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14D2"/>
    <w:rsid w:val="00CC3B33"/>
    <w:rsid w:val="00CC7CA1"/>
    <w:rsid w:val="00CD7FE5"/>
    <w:rsid w:val="00CE1161"/>
    <w:rsid w:val="00CE2373"/>
    <w:rsid w:val="00CE451D"/>
    <w:rsid w:val="00CE5270"/>
    <w:rsid w:val="00CF1497"/>
    <w:rsid w:val="00CF231F"/>
    <w:rsid w:val="00D0111F"/>
    <w:rsid w:val="00D03EDF"/>
    <w:rsid w:val="00D0681F"/>
    <w:rsid w:val="00D06EB5"/>
    <w:rsid w:val="00D072D7"/>
    <w:rsid w:val="00D20640"/>
    <w:rsid w:val="00D21EC1"/>
    <w:rsid w:val="00D24D38"/>
    <w:rsid w:val="00D25442"/>
    <w:rsid w:val="00D33A48"/>
    <w:rsid w:val="00D33D2E"/>
    <w:rsid w:val="00D364F9"/>
    <w:rsid w:val="00D405E8"/>
    <w:rsid w:val="00D423CD"/>
    <w:rsid w:val="00D46E6B"/>
    <w:rsid w:val="00D50602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00B7"/>
    <w:rsid w:val="00D878D0"/>
    <w:rsid w:val="00D92DAF"/>
    <w:rsid w:val="00D971AF"/>
    <w:rsid w:val="00DA658C"/>
    <w:rsid w:val="00DA7F0E"/>
    <w:rsid w:val="00DB3612"/>
    <w:rsid w:val="00DC6ACD"/>
    <w:rsid w:val="00DC7BAF"/>
    <w:rsid w:val="00DC7C4C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0793B"/>
    <w:rsid w:val="00E10277"/>
    <w:rsid w:val="00E10CEB"/>
    <w:rsid w:val="00E12442"/>
    <w:rsid w:val="00E16665"/>
    <w:rsid w:val="00E20B19"/>
    <w:rsid w:val="00E214F1"/>
    <w:rsid w:val="00E25F0E"/>
    <w:rsid w:val="00E3468B"/>
    <w:rsid w:val="00E4165D"/>
    <w:rsid w:val="00E42476"/>
    <w:rsid w:val="00E428C0"/>
    <w:rsid w:val="00E42CAA"/>
    <w:rsid w:val="00E50C3E"/>
    <w:rsid w:val="00E51D4D"/>
    <w:rsid w:val="00E52705"/>
    <w:rsid w:val="00E538A4"/>
    <w:rsid w:val="00E57D77"/>
    <w:rsid w:val="00E627B4"/>
    <w:rsid w:val="00E6368B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E7A2E"/>
    <w:rsid w:val="00EF0523"/>
    <w:rsid w:val="00EF0D91"/>
    <w:rsid w:val="00EF2B4C"/>
    <w:rsid w:val="00EF5C4C"/>
    <w:rsid w:val="00F01A9C"/>
    <w:rsid w:val="00F01F29"/>
    <w:rsid w:val="00F06835"/>
    <w:rsid w:val="00F12554"/>
    <w:rsid w:val="00F12B2A"/>
    <w:rsid w:val="00F16CB7"/>
    <w:rsid w:val="00F2159E"/>
    <w:rsid w:val="00F23596"/>
    <w:rsid w:val="00F24209"/>
    <w:rsid w:val="00F2648C"/>
    <w:rsid w:val="00F279C4"/>
    <w:rsid w:val="00F27ADB"/>
    <w:rsid w:val="00F27BF4"/>
    <w:rsid w:val="00F304C1"/>
    <w:rsid w:val="00F3673F"/>
    <w:rsid w:val="00F37BEB"/>
    <w:rsid w:val="00F416C8"/>
    <w:rsid w:val="00F42E60"/>
    <w:rsid w:val="00F47A28"/>
    <w:rsid w:val="00F52C12"/>
    <w:rsid w:val="00F52C35"/>
    <w:rsid w:val="00F53438"/>
    <w:rsid w:val="00F54EBA"/>
    <w:rsid w:val="00F6041E"/>
    <w:rsid w:val="00F608F3"/>
    <w:rsid w:val="00F6396D"/>
    <w:rsid w:val="00F71947"/>
    <w:rsid w:val="00F72471"/>
    <w:rsid w:val="00F726D6"/>
    <w:rsid w:val="00F74129"/>
    <w:rsid w:val="00F774B3"/>
    <w:rsid w:val="00F815A2"/>
    <w:rsid w:val="00F91A2F"/>
    <w:rsid w:val="00F93049"/>
    <w:rsid w:val="00F94796"/>
    <w:rsid w:val="00F95A98"/>
    <w:rsid w:val="00F95BC3"/>
    <w:rsid w:val="00F971D4"/>
    <w:rsid w:val="00F97319"/>
    <w:rsid w:val="00F977D2"/>
    <w:rsid w:val="00FA1DBB"/>
    <w:rsid w:val="00FA5EC4"/>
    <w:rsid w:val="00FA6A96"/>
    <w:rsid w:val="00FA79E7"/>
    <w:rsid w:val="00FA7E60"/>
    <w:rsid w:val="00FB00FE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1D29"/>
    <w:rsid w:val="00FF40E5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3C2D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ff5">
    <w:name w:val="Знак"/>
    <w:basedOn w:val="a"/>
    <w:rsid w:val="00505AD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3C2D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ff5">
    <w:name w:val="Знак"/>
    <w:basedOn w:val="a"/>
    <w:rsid w:val="00505AD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825F331161A1C15D49D32A7D61B68C4803341BF89B25AB65938E7936D5D09EBAF2A057C307DC808D2E9DC6B8413126857A39A07ABI3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B421-0688-4783-9782-420C2C44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2019-10-07T06:43:00Z</cp:lastPrinted>
  <dcterms:created xsi:type="dcterms:W3CDTF">2021-05-13T09:53:00Z</dcterms:created>
  <dcterms:modified xsi:type="dcterms:W3CDTF">2021-05-13T09:53:00Z</dcterms:modified>
</cp:coreProperties>
</file>